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C2" w:rsidRDefault="00DB61C2" w:rsidP="00DB61C2">
      <w:pPr>
        <w:spacing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SCHEMA </w:t>
      </w:r>
      <w:proofErr w:type="spellStart"/>
      <w:r>
        <w:rPr>
          <w:rFonts w:ascii="Arial" w:hAnsi="Arial" w:cs="Arial"/>
          <w:b/>
          <w:sz w:val="21"/>
          <w:szCs w:val="21"/>
          <w:u w:val="single"/>
        </w:rPr>
        <w:t>DI</w:t>
      </w:r>
      <w:proofErr w:type="spellEnd"/>
      <w:r>
        <w:rPr>
          <w:rFonts w:ascii="Arial" w:hAnsi="Arial" w:cs="Arial"/>
          <w:b/>
          <w:sz w:val="21"/>
          <w:szCs w:val="21"/>
          <w:u w:val="single"/>
        </w:rPr>
        <w:t xml:space="preserve"> PROPOSTA PROGETTUALE </w:t>
      </w:r>
    </w:p>
    <w:p w:rsidR="00DB61C2" w:rsidRDefault="00DB61C2" w:rsidP="00DB61C2">
      <w:pPr>
        <w:jc w:val="center"/>
        <w:rPr>
          <w:rFonts w:ascii="Arial" w:hAnsi="Arial" w:cs="Arial"/>
          <w:b/>
          <w:sz w:val="21"/>
          <w:szCs w:val="21"/>
        </w:rPr>
      </w:pPr>
    </w:p>
    <w:p w:rsidR="00DB61C2" w:rsidRPr="00B63632" w:rsidRDefault="00DB61C2" w:rsidP="00DB61C2">
      <w:pPr>
        <w:rPr>
          <w:rFonts w:ascii="Arial" w:hAnsi="Arial" w:cs="Arial"/>
          <w:b/>
          <w:sz w:val="21"/>
          <w:szCs w:val="21"/>
        </w:rPr>
      </w:pPr>
    </w:p>
    <w:p w:rsidR="00484B93" w:rsidRPr="00DB61C2" w:rsidRDefault="00DB61C2" w:rsidP="00DB61C2">
      <w:pPr>
        <w:tabs>
          <w:tab w:val="left" w:pos="9720"/>
        </w:tabs>
        <w:ind w:right="57"/>
        <w:jc w:val="both"/>
        <w:rPr>
          <w:rFonts w:ascii="Arial" w:hAnsi="Arial" w:cs="Arial"/>
          <w:b/>
          <w:sz w:val="20"/>
        </w:rPr>
      </w:pPr>
      <w:bookmarkStart w:id="0" w:name="oggetto"/>
      <w:r>
        <w:rPr>
          <w:rFonts w:ascii="Arial" w:hAnsi="Arial" w:cs="Arial"/>
          <w:b/>
          <w:sz w:val="20"/>
        </w:rPr>
        <w:t>I</w:t>
      </w:r>
      <w:r w:rsidRPr="004C331A">
        <w:rPr>
          <w:rFonts w:ascii="Arial" w:hAnsi="Arial" w:cs="Arial"/>
          <w:b/>
          <w:sz w:val="20"/>
        </w:rPr>
        <w:t xml:space="preserve">struttoria pubblica </w:t>
      </w:r>
      <w:bookmarkStart w:id="1" w:name="_Hlk130742453"/>
      <w:r w:rsidRPr="004C331A">
        <w:rPr>
          <w:rFonts w:ascii="Arial" w:hAnsi="Arial" w:cs="Arial"/>
          <w:b/>
          <w:sz w:val="20"/>
        </w:rPr>
        <w:t xml:space="preserve">per l’attivazione di un partenariato con </w:t>
      </w:r>
      <w:r>
        <w:rPr>
          <w:rFonts w:ascii="Arial" w:hAnsi="Arial" w:cs="Arial"/>
          <w:b/>
          <w:sz w:val="20"/>
        </w:rPr>
        <w:t>E</w:t>
      </w:r>
      <w:r w:rsidRPr="004C331A">
        <w:rPr>
          <w:rFonts w:ascii="Arial" w:hAnsi="Arial" w:cs="Arial"/>
          <w:b/>
          <w:sz w:val="20"/>
        </w:rPr>
        <w:t xml:space="preserve">nti del </w:t>
      </w:r>
      <w:r>
        <w:rPr>
          <w:rFonts w:ascii="Arial" w:hAnsi="Arial" w:cs="Arial"/>
          <w:b/>
          <w:sz w:val="20"/>
        </w:rPr>
        <w:t>T</w:t>
      </w:r>
      <w:r w:rsidRPr="004C331A">
        <w:rPr>
          <w:rFonts w:ascii="Arial" w:hAnsi="Arial" w:cs="Arial"/>
          <w:b/>
          <w:sz w:val="20"/>
        </w:rPr>
        <w:t xml:space="preserve">erzo </w:t>
      </w:r>
      <w:r>
        <w:rPr>
          <w:rFonts w:ascii="Arial" w:hAnsi="Arial" w:cs="Arial"/>
          <w:b/>
          <w:sz w:val="20"/>
        </w:rPr>
        <w:t>S</w:t>
      </w:r>
      <w:r w:rsidRPr="004C331A">
        <w:rPr>
          <w:rFonts w:ascii="Arial" w:hAnsi="Arial" w:cs="Arial"/>
          <w:b/>
          <w:sz w:val="20"/>
        </w:rPr>
        <w:t xml:space="preserve">ettore, ai sensi dell’art. 55 comma 3 del d.lgs. n. 117/2017 e </w:t>
      </w:r>
      <w:proofErr w:type="spellStart"/>
      <w:r w:rsidRPr="004C331A">
        <w:rPr>
          <w:rFonts w:ascii="Arial" w:hAnsi="Arial" w:cs="Arial"/>
          <w:b/>
          <w:sz w:val="20"/>
        </w:rPr>
        <w:t>ss.mm.ii.</w:t>
      </w:r>
      <w:proofErr w:type="spellEnd"/>
      <w:r w:rsidRPr="004C331A">
        <w:rPr>
          <w:rFonts w:ascii="Arial" w:hAnsi="Arial" w:cs="Arial"/>
          <w:b/>
          <w:sz w:val="20"/>
        </w:rPr>
        <w:t xml:space="preserve">, ai fini della </w:t>
      </w:r>
      <w:proofErr w:type="spellStart"/>
      <w:r w:rsidRPr="004C331A">
        <w:rPr>
          <w:rFonts w:ascii="Arial" w:hAnsi="Arial" w:cs="Arial"/>
          <w:b/>
          <w:sz w:val="20"/>
        </w:rPr>
        <w:t>co-progettazione</w:t>
      </w:r>
      <w:proofErr w:type="spellEnd"/>
      <w:r w:rsidRPr="004C331A">
        <w:rPr>
          <w:rFonts w:ascii="Arial" w:hAnsi="Arial" w:cs="Arial"/>
          <w:b/>
          <w:sz w:val="20"/>
        </w:rPr>
        <w:t xml:space="preserve"> degli interventi a valere sul </w:t>
      </w:r>
      <w:r>
        <w:rPr>
          <w:rFonts w:ascii="Arial" w:hAnsi="Arial" w:cs="Arial"/>
          <w:b/>
          <w:sz w:val="20"/>
        </w:rPr>
        <w:t>P</w:t>
      </w:r>
      <w:r w:rsidRPr="004C331A">
        <w:rPr>
          <w:rFonts w:ascii="Arial" w:hAnsi="Arial" w:cs="Arial"/>
          <w:b/>
          <w:sz w:val="20"/>
        </w:rPr>
        <w:t xml:space="preserve">iano </w:t>
      </w:r>
      <w:r>
        <w:rPr>
          <w:rFonts w:ascii="Arial" w:hAnsi="Arial" w:cs="Arial"/>
          <w:b/>
          <w:sz w:val="20"/>
        </w:rPr>
        <w:t>N</w:t>
      </w:r>
      <w:r w:rsidRPr="004C331A">
        <w:rPr>
          <w:rFonts w:ascii="Arial" w:hAnsi="Arial" w:cs="Arial"/>
          <w:b/>
          <w:sz w:val="20"/>
        </w:rPr>
        <w:t xml:space="preserve">azionale di </w:t>
      </w:r>
      <w:r>
        <w:rPr>
          <w:rFonts w:ascii="Arial" w:hAnsi="Arial" w:cs="Arial"/>
          <w:b/>
          <w:sz w:val="20"/>
        </w:rPr>
        <w:t>R</w:t>
      </w:r>
      <w:r w:rsidRPr="004C331A">
        <w:rPr>
          <w:rFonts w:ascii="Arial" w:hAnsi="Arial" w:cs="Arial"/>
          <w:b/>
          <w:sz w:val="20"/>
        </w:rPr>
        <w:t xml:space="preserve">ipresa e </w:t>
      </w:r>
      <w:r>
        <w:rPr>
          <w:rFonts w:ascii="Arial" w:hAnsi="Arial" w:cs="Arial"/>
          <w:b/>
          <w:sz w:val="20"/>
        </w:rPr>
        <w:t>R</w:t>
      </w:r>
      <w:r w:rsidRPr="004C331A">
        <w:rPr>
          <w:rFonts w:ascii="Arial" w:hAnsi="Arial" w:cs="Arial"/>
          <w:b/>
          <w:sz w:val="20"/>
        </w:rPr>
        <w:t>esilienza (</w:t>
      </w:r>
      <w:r>
        <w:rPr>
          <w:rFonts w:ascii="Arial" w:hAnsi="Arial" w:cs="Arial"/>
          <w:b/>
          <w:sz w:val="20"/>
        </w:rPr>
        <w:t>PNRR</w:t>
      </w:r>
      <w:r w:rsidRPr="004C331A">
        <w:rPr>
          <w:rFonts w:ascii="Arial" w:hAnsi="Arial" w:cs="Arial"/>
          <w:b/>
          <w:sz w:val="20"/>
        </w:rPr>
        <w:t xml:space="preserve">) per la realizzazione del </w:t>
      </w:r>
      <w:r w:rsidRPr="002B3A29">
        <w:rPr>
          <w:rFonts w:ascii="Arial" w:hAnsi="Arial" w:cs="Arial"/>
          <w:b/>
          <w:sz w:val="20"/>
        </w:rPr>
        <w:t>progetto di cui</w:t>
      </w:r>
      <w:r>
        <w:rPr>
          <w:rFonts w:ascii="Arial" w:hAnsi="Arial" w:cs="Arial"/>
          <w:b/>
          <w:sz w:val="20"/>
        </w:rPr>
        <w:t xml:space="preserve"> alla</w:t>
      </w:r>
      <w:r w:rsidRPr="004C331A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M</w:t>
      </w:r>
      <w:r w:rsidRPr="004C331A">
        <w:rPr>
          <w:rFonts w:ascii="Arial" w:hAnsi="Arial" w:cs="Arial"/>
          <w:b/>
          <w:sz w:val="20"/>
        </w:rPr>
        <w:t xml:space="preserve">issione 5, </w:t>
      </w:r>
      <w:r>
        <w:rPr>
          <w:rFonts w:ascii="Arial" w:hAnsi="Arial" w:cs="Arial"/>
          <w:b/>
          <w:sz w:val="20"/>
        </w:rPr>
        <w:t>C</w:t>
      </w:r>
      <w:r w:rsidRPr="004C331A">
        <w:rPr>
          <w:rFonts w:ascii="Arial" w:hAnsi="Arial" w:cs="Arial"/>
          <w:b/>
          <w:sz w:val="20"/>
        </w:rPr>
        <w:t xml:space="preserve">omponente 2, </w:t>
      </w:r>
      <w:r>
        <w:rPr>
          <w:rFonts w:ascii="Arial" w:hAnsi="Arial" w:cs="Arial"/>
          <w:b/>
          <w:sz w:val="20"/>
        </w:rPr>
        <w:t>S</w:t>
      </w:r>
      <w:r w:rsidRPr="004C331A">
        <w:rPr>
          <w:rFonts w:ascii="Arial" w:hAnsi="Arial" w:cs="Arial"/>
          <w:b/>
          <w:sz w:val="20"/>
        </w:rPr>
        <w:t>ottocomponente 1 “</w:t>
      </w:r>
      <w:r>
        <w:rPr>
          <w:rFonts w:ascii="Arial" w:hAnsi="Arial" w:cs="Arial"/>
          <w:b/>
          <w:sz w:val="20"/>
        </w:rPr>
        <w:t>S</w:t>
      </w:r>
      <w:r w:rsidRPr="004C331A">
        <w:rPr>
          <w:rFonts w:ascii="Arial" w:hAnsi="Arial" w:cs="Arial"/>
          <w:b/>
          <w:sz w:val="20"/>
        </w:rPr>
        <w:t xml:space="preserve">ervizi sociali, disabilità e marginalità sociale”, </w:t>
      </w:r>
      <w:r>
        <w:rPr>
          <w:rFonts w:ascii="Arial" w:hAnsi="Arial" w:cs="Arial"/>
          <w:b/>
          <w:sz w:val="20"/>
        </w:rPr>
        <w:t>I</w:t>
      </w:r>
      <w:r w:rsidRPr="004C331A">
        <w:rPr>
          <w:rFonts w:ascii="Arial" w:hAnsi="Arial" w:cs="Arial"/>
          <w:b/>
          <w:sz w:val="20"/>
        </w:rPr>
        <w:t xml:space="preserve">nvestimento </w:t>
      </w:r>
      <w:r>
        <w:rPr>
          <w:rFonts w:ascii="Arial" w:hAnsi="Arial" w:cs="Arial"/>
          <w:b/>
          <w:sz w:val="20"/>
        </w:rPr>
        <w:t xml:space="preserve">1.1, </w:t>
      </w:r>
      <w:proofErr w:type="spellStart"/>
      <w:r>
        <w:rPr>
          <w:rFonts w:ascii="Arial" w:hAnsi="Arial" w:cs="Arial"/>
          <w:b/>
          <w:sz w:val="20"/>
        </w:rPr>
        <w:t>Sub-investimento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r w:rsidRPr="004C331A">
        <w:rPr>
          <w:rFonts w:ascii="Arial" w:hAnsi="Arial" w:cs="Arial"/>
          <w:b/>
          <w:sz w:val="20"/>
        </w:rPr>
        <w:t>1.1.1 “</w:t>
      </w:r>
      <w:r>
        <w:rPr>
          <w:rFonts w:ascii="Arial" w:hAnsi="Arial" w:cs="Arial"/>
          <w:b/>
          <w:sz w:val="20"/>
        </w:rPr>
        <w:t>S</w:t>
      </w:r>
      <w:r w:rsidRPr="004C331A">
        <w:rPr>
          <w:rFonts w:ascii="Arial" w:hAnsi="Arial" w:cs="Arial"/>
          <w:b/>
          <w:sz w:val="20"/>
        </w:rPr>
        <w:t xml:space="preserve">ostegno alle capacità genitoriali e prevenzione della vulnerabilità delle famiglie e dei bambini”, </w:t>
      </w:r>
      <w:r>
        <w:rPr>
          <w:rFonts w:ascii="Arial" w:hAnsi="Arial" w:cs="Arial"/>
          <w:b/>
          <w:sz w:val="20"/>
        </w:rPr>
        <w:t>interventi finanziati</w:t>
      </w:r>
      <w:r w:rsidRPr="004C331A">
        <w:rPr>
          <w:rFonts w:ascii="Arial" w:hAnsi="Arial" w:cs="Arial"/>
          <w:b/>
          <w:sz w:val="20"/>
        </w:rPr>
        <w:t xml:space="preserve"> dall’</w:t>
      </w:r>
      <w:r>
        <w:rPr>
          <w:rFonts w:ascii="Arial" w:hAnsi="Arial" w:cs="Arial"/>
          <w:b/>
          <w:sz w:val="20"/>
        </w:rPr>
        <w:t>U</w:t>
      </w:r>
      <w:r w:rsidRPr="004C331A">
        <w:rPr>
          <w:rFonts w:ascii="Arial" w:hAnsi="Arial" w:cs="Arial"/>
          <w:b/>
          <w:sz w:val="20"/>
        </w:rPr>
        <w:t xml:space="preserve">nione </w:t>
      </w:r>
      <w:r>
        <w:rPr>
          <w:rFonts w:ascii="Arial" w:hAnsi="Arial" w:cs="Arial"/>
          <w:b/>
          <w:sz w:val="20"/>
        </w:rPr>
        <w:t>E</w:t>
      </w:r>
      <w:r w:rsidRPr="004C331A">
        <w:rPr>
          <w:rFonts w:ascii="Arial" w:hAnsi="Arial" w:cs="Arial"/>
          <w:b/>
          <w:sz w:val="20"/>
        </w:rPr>
        <w:t xml:space="preserve">uropea – </w:t>
      </w:r>
      <w:proofErr w:type="spellStart"/>
      <w:r>
        <w:rPr>
          <w:rFonts w:ascii="Arial" w:hAnsi="Arial" w:cs="Arial"/>
          <w:b/>
          <w:sz w:val="20"/>
        </w:rPr>
        <w:t>N</w:t>
      </w:r>
      <w:r w:rsidRPr="004C331A">
        <w:rPr>
          <w:rFonts w:ascii="Arial" w:hAnsi="Arial" w:cs="Arial"/>
          <w:b/>
          <w:sz w:val="20"/>
        </w:rPr>
        <w:t>ext</w:t>
      </w:r>
      <w:proofErr w:type="spellEnd"/>
      <w:r w:rsidRPr="004C331A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G</w:t>
      </w:r>
      <w:r w:rsidRPr="004C331A">
        <w:rPr>
          <w:rFonts w:ascii="Arial" w:hAnsi="Arial" w:cs="Arial"/>
          <w:b/>
          <w:sz w:val="20"/>
        </w:rPr>
        <w:t xml:space="preserve">eneration </w:t>
      </w:r>
      <w:bookmarkEnd w:id="0"/>
      <w:bookmarkEnd w:id="1"/>
      <w:r>
        <w:rPr>
          <w:rFonts w:ascii="Arial" w:hAnsi="Arial" w:cs="Arial"/>
          <w:b/>
          <w:sz w:val="20"/>
        </w:rPr>
        <w:t>EU</w:t>
      </w:r>
      <w:r w:rsidR="00330D15" w:rsidRPr="00330D15">
        <w:rPr>
          <w:rFonts w:eastAsia="Calibri" w:cstheme="minorHAnsi"/>
          <w:b/>
          <w:bCs/>
        </w:rPr>
        <w:t>.</w:t>
      </w:r>
      <w:r w:rsidR="00330D15">
        <w:rPr>
          <w:rFonts w:eastAsia="Calibri" w:cstheme="minorHAnsi"/>
          <w:b/>
          <w:bCs/>
        </w:rPr>
        <w:t xml:space="preserve"> </w:t>
      </w:r>
      <w:r w:rsidR="00330D15" w:rsidRPr="00330D15">
        <w:rPr>
          <w:rFonts w:eastAsia="Calibri" w:cstheme="minorHAnsi"/>
          <w:b/>
          <w:bCs/>
        </w:rPr>
        <w:t>CIG Z643BBC27F – CUP D54H22000250006.</w:t>
      </w:r>
    </w:p>
    <w:p w:rsidR="00DB61C2" w:rsidRPr="007B6E75" w:rsidRDefault="00DB61C2" w:rsidP="00DB61C2">
      <w:pPr>
        <w:tabs>
          <w:tab w:val="left" w:pos="0"/>
        </w:tabs>
        <w:spacing w:after="120" w:line="30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7B6E75">
        <w:rPr>
          <w:rFonts w:ascii="Arial" w:hAnsi="Arial" w:cs="Arial"/>
          <w:b/>
          <w:bCs/>
          <w:sz w:val="21"/>
          <w:szCs w:val="21"/>
        </w:rPr>
        <w:t xml:space="preserve">Art. </w:t>
      </w:r>
      <w:r w:rsidR="00DD7E55">
        <w:rPr>
          <w:rFonts w:ascii="Arial" w:hAnsi="Arial" w:cs="Arial"/>
          <w:b/>
          <w:bCs/>
          <w:sz w:val="21"/>
          <w:szCs w:val="21"/>
        </w:rPr>
        <w:t>1</w:t>
      </w:r>
      <w:r w:rsidRPr="007B6E75">
        <w:rPr>
          <w:rFonts w:ascii="Arial" w:hAnsi="Arial" w:cs="Arial"/>
          <w:b/>
          <w:bCs/>
          <w:sz w:val="21"/>
          <w:szCs w:val="21"/>
        </w:rPr>
        <w:t xml:space="preserve"> – </w:t>
      </w:r>
      <w:r w:rsidR="00DD7E55">
        <w:rPr>
          <w:rFonts w:ascii="Arial" w:hAnsi="Arial" w:cs="Arial"/>
          <w:b/>
          <w:bCs/>
          <w:sz w:val="21"/>
          <w:szCs w:val="21"/>
        </w:rPr>
        <w:t>Proposta Progettuale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6"/>
      </w:tblGrid>
      <w:tr w:rsidR="00DB61C2" w:rsidRPr="00F656EC" w:rsidTr="00DD7E55">
        <w:tc>
          <w:tcPr>
            <w:tcW w:w="9878" w:type="dxa"/>
            <w:shd w:val="clear" w:color="auto" w:fill="auto"/>
          </w:tcPr>
          <w:p w:rsidR="00DB61C2" w:rsidRPr="001A74AE" w:rsidRDefault="00DB61C2" w:rsidP="00DD7E55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A74AE">
              <w:rPr>
                <w:rFonts w:ascii="Arial" w:hAnsi="Arial" w:cs="Arial"/>
                <w:bCs/>
                <w:sz w:val="21"/>
                <w:szCs w:val="21"/>
              </w:rPr>
              <w:t xml:space="preserve">Breve descrizione </w:t>
            </w:r>
            <w:r w:rsidR="001A74AE" w:rsidRPr="001A74AE">
              <w:rPr>
                <w:rFonts w:ascii="Arial" w:hAnsi="Arial" w:cs="Arial"/>
                <w:bCs/>
                <w:sz w:val="21"/>
                <w:szCs w:val="21"/>
              </w:rPr>
              <w:t xml:space="preserve">della </w:t>
            </w:r>
            <w:proofErr w:type="spellStart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>proposta</w:t>
            </w:r>
            <w:proofErr w:type="spellEnd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>progettuale</w:t>
            </w:r>
            <w:proofErr w:type="spellEnd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 xml:space="preserve"> per </w:t>
            </w:r>
            <w:proofErr w:type="spellStart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>quanto</w:t>
            </w:r>
            <w:proofErr w:type="spellEnd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>concerne</w:t>
            </w:r>
            <w:proofErr w:type="spellEnd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  <w:proofErr w:type="spellStart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>obiettivi</w:t>
            </w:r>
            <w:proofErr w:type="spellEnd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>azioni</w:t>
            </w:r>
            <w:proofErr w:type="spellEnd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>risorse</w:t>
            </w:r>
            <w:proofErr w:type="spellEnd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 xml:space="preserve"> e </w:t>
            </w:r>
            <w:proofErr w:type="spellStart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>modalità</w:t>
            </w:r>
            <w:proofErr w:type="spellEnd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>di</w:t>
            </w:r>
            <w:proofErr w:type="spellEnd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>realizzazione</w:t>
            </w:r>
            <w:proofErr w:type="spellEnd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>delle</w:t>
            </w:r>
            <w:proofErr w:type="spellEnd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>attività</w:t>
            </w:r>
            <w:proofErr w:type="spellEnd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>oggetto</w:t>
            </w:r>
            <w:proofErr w:type="spellEnd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>di</w:t>
            </w:r>
            <w:proofErr w:type="spellEnd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 xml:space="preserve"> co-</w:t>
            </w:r>
            <w:proofErr w:type="spellStart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>progettazione</w:t>
            </w:r>
            <w:proofErr w:type="spellEnd"/>
            <w:r w:rsidR="00DD7E55" w:rsidRPr="001A74AE">
              <w:rPr>
                <w:rFonts w:ascii="Arial" w:hAnsi="Arial" w:cs="Arial"/>
                <w:bCs/>
                <w:sz w:val="21"/>
                <w:szCs w:val="21"/>
              </w:rPr>
              <w:t xml:space="preserve"> in coerenza con la metodologia PIPPI</w:t>
            </w:r>
          </w:p>
          <w:p w:rsidR="00DB61C2" w:rsidRPr="00F656EC" w:rsidRDefault="00DB61C2" w:rsidP="00DD7E55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B61C2" w:rsidRPr="00F656EC" w:rsidRDefault="00DB61C2" w:rsidP="00DD7E55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:rsidR="00DB61C2" w:rsidRDefault="00DB61C2" w:rsidP="00DB61C2">
      <w:pPr>
        <w:tabs>
          <w:tab w:val="left" w:pos="0"/>
        </w:tabs>
        <w:spacing w:after="120" w:line="300" w:lineRule="auto"/>
        <w:jc w:val="both"/>
        <w:rPr>
          <w:rFonts w:ascii="Arial" w:hAnsi="Arial" w:cs="Arial"/>
          <w:bCs/>
          <w:sz w:val="21"/>
          <w:szCs w:val="21"/>
        </w:rPr>
      </w:pPr>
    </w:p>
    <w:p w:rsidR="00DD7E55" w:rsidRPr="007B6E75" w:rsidRDefault="00DD7E55" w:rsidP="00DD7E55">
      <w:pPr>
        <w:tabs>
          <w:tab w:val="left" w:pos="0"/>
        </w:tabs>
        <w:spacing w:after="120" w:line="30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7B6E75">
        <w:rPr>
          <w:rFonts w:ascii="Arial" w:hAnsi="Arial" w:cs="Arial"/>
          <w:b/>
          <w:bCs/>
          <w:sz w:val="21"/>
          <w:szCs w:val="21"/>
        </w:rPr>
        <w:t xml:space="preserve">Art. </w:t>
      </w:r>
      <w:r>
        <w:rPr>
          <w:rFonts w:ascii="Arial" w:hAnsi="Arial" w:cs="Arial"/>
          <w:b/>
          <w:bCs/>
          <w:sz w:val="21"/>
          <w:szCs w:val="21"/>
        </w:rPr>
        <w:t>2</w:t>
      </w:r>
      <w:r w:rsidRPr="007B6E75">
        <w:rPr>
          <w:rFonts w:ascii="Arial" w:hAnsi="Arial" w:cs="Arial"/>
          <w:b/>
          <w:bCs/>
          <w:sz w:val="21"/>
          <w:szCs w:val="21"/>
        </w:rPr>
        <w:t xml:space="preserve"> – Contesto sociale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6"/>
      </w:tblGrid>
      <w:tr w:rsidR="00DD7E55" w:rsidRPr="00F656EC" w:rsidTr="00DD7E55">
        <w:tc>
          <w:tcPr>
            <w:tcW w:w="9878" w:type="dxa"/>
            <w:shd w:val="clear" w:color="auto" w:fill="auto"/>
          </w:tcPr>
          <w:p w:rsidR="00DD7E55" w:rsidRPr="00F656EC" w:rsidRDefault="00DD7E55" w:rsidP="00DD7E55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EC">
              <w:rPr>
                <w:rFonts w:ascii="Arial" w:hAnsi="Arial" w:cs="Arial"/>
                <w:bCs/>
                <w:sz w:val="21"/>
                <w:szCs w:val="21"/>
              </w:rPr>
              <w:t xml:space="preserve">Breve descrizione del contesto socio-culturale in cui si svolgerà il progetto, </w:t>
            </w:r>
            <w:r w:rsidRPr="00F656EC">
              <w:rPr>
                <w:rFonts w:ascii="Arial" w:hAnsi="Arial" w:cs="Arial"/>
                <w:sz w:val="21"/>
                <w:szCs w:val="21"/>
              </w:rPr>
              <w:t>con la rilevazione dei fenomeni sociali sul territorio e la lettura dei bisogni dei nuclei familiari.</w:t>
            </w:r>
          </w:p>
          <w:p w:rsidR="00DD7E55" w:rsidRPr="00F656EC" w:rsidRDefault="00DD7E55" w:rsidP="00DD7E55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D7E55" w:rsidRPr="00F656EC" w:rsidRDefault="00DD7E55" w:rsidP="00DD7E55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:rsidR="00DD7E55" w:rsidRDefault="00DD7E55" w:rsidP="00DB61C2">
      <w:pPr>
        <w:tabs>
          <w:tab w:val="left" w:pos="0"/>
        </w:tabs>
        <w:spacing w:after="120" w:line="300" w:lineRule="auto"/>
        <w:jc w:val="both"/>
        <w:rPr>
          <w:rFonts w:ascii="Arial" w:hAnsi="Arial" w:cs="Arial"/>
          <w:bCs/>
          <w:sz w:val="21"/>
          <w:szCs w:val="21"/>
        </w:rPr>
      </w:pPr>
    </w:p>
    <w:p w:rsidR="00DD7E55" w:rsidRPr="00223D70" w:rsidRDefault="00DD7E55" w:rsidP="00DD7E55">
      <w:pPr>
        <w:tabs>
          <w:tab w:val="left" w:pos="0"/>
        </w:tabs>
        <w:spacing w:after="120" w:line="30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23D70">
        <w:rPr>
          <w:rFonts w:ascii="Arial" w:hAnsi="Arial" w:cs="Arial"/>
          <w:b/>
          <w:bCs/>
          <w:sz w:val="21"/>
          <w:szCs w:val="21"/>
        </w:rPr>
        <w:t xml:space="preserve">Art. </w:t>
      </w:r>
      <w:r w:rsidR="00DD5AA9">
        <w:rPr>
          <w:rFonts w:ascii="Arial" w:hAnsi="Arial" w:cs="Arial"/>
          <w:b/>
          <w:bCs/>
          <w:sz w:val="21"/>
          <w:szCs w:val="21"/>
        </w:rPr>
        <w:t>3</w:t>
      </w:r>
      <w:r w:rsidRPr="00223D70">
        <w:rPr>
          <w:rFonts w:ascii="Arial" w:hAnsi="Arial" w:cs="Arial"/>
          <w:b/>
          <w:bCs/>
          <w:sz w:val="21"/>
          <w:szCs w:val="21"/>
        </w:rPr>
        <w:t xml:space="preserve"> – Rete a sostegno della proposta progettuale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6"/>
      </w:tblGrid>
      <w:tr w:rsidR="00DD7E55" w:rsidRPr="00F656EC" w:rsidTr="00DD7E55">
        <w:tc>
          <w:tcPr>
            <w:tcW w:w="9878" w:type="dxa"/>
            <w:shd w:val="clear" w:color="auto" w:fill="auto"/>
          </w:tcPr>
          <w:p w:rsidR="00DD7E55" w:rsidRPr="00F656EC" w:rsidRDefault="00DD7E55" w:rsidP="00DD7E55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EC">
              <w:rPr>
                <w:rFonts w:ascii="Arial" w:hAnsi="Arial" w:cs="Arial"/>
                <w:bCs/>
                <w:sz w:val="21"/>
                <w:szCs w:val="21"/>
              </w:rPr>
              <w:t>Breve descrizione della rete a sostegno della proposta progettuale, specificando eventuali partenariati e/o accordi comunque denominati tra l’ente proponente e soggetti pubblici o privati impegnati in azioni rivolte al target di riferimento del proge</w:t>
            </w:r>
            <w:r w:rsidR="00DD5AA9">
              <w:rPr>
                <w:rFonts w:ascii="Arial" w:hAnsi="Arial" w:cs="Arial"/>
                <w:bCs/>
                <w:sz w:val="21"/>
                <w:szCs w:val="21"/>
              </w:rPr>
              <w:t xml:space="preserve">tto e attivi nel territorio </w:t>
            </w:r>
            <w:proofErr w:type="spellStart"/>
            <w:r w:rsidR="00DD5AA9">
              <w:rPr>
                <w:rFonts w:ascii="Arial" w:hAnsi="Arial" w:cs="Arial"/>
                <w:bCs/>
                <w:sz w:val="21"/>
                <w:szCs w:val="21"/>
              </w:rPr>
              <w:t>dell</w:t>
            </w:r>
            <w:proofErr w:type="spellEnd"/>
            <w:r w:rsidR="00DD5AA9">
              <w:rPr>
                <w:rFonts w:ascii="Arial" w:hAnsi="Arial" w:cs="Arial"/>
                <w:bCs/>
                <w:sz w:val="21"/>
                <w:szCs w:val="21"/>
              </w:rPr>
              <w:t xml:space="preserve"> Ambito </w:t>
            </w:r>
            <w:r w:rsidRPr="00F656EC">
              <w:rPr>
                <w:rFonts w:ascii="Arial" w:hAnsi="Arial" w:cs="Arial"/>
                <w:bCs/>
                <w:sz w:val="21"/>
                <w:szCs w:val="21"/>
              </w:rPr>
              <w:t xml:space="preserve">di </w:t>
            </w:r>
            <w:proofErr w:type="spellStart"/>
            <w:r w:rsidR="00DD5AA9">
              <w:rPr>
                <w:rFonts w:ascii="Arial" w:hAnsi="Arial" w:cs="Arial"/>
                <w:bCs/>
                <w:sz w:val="21"/>
                <w:szCs w:val="21"/>
              </w:rPr>
              <w:t>Martano</w:t>
            </w:r>
            <w:proofErr w:type="spellEnd"/>
            <w:r w:rsidRPr="00F656EC">
              <w:rPr>
                <w:rFonts w:ascii="Arial" w:hAnsi="Arial" w:cs="Arial"/>
                <w:bCs/>
                <w:sz w:val="21"/>
                <w:szCs w:val="21"/>
              </w:rPr>
              <w:t xml:space="preserve"> al fine di apportare risorse e opportunità per le famiglie target.</w:t>
            </w:r>
          </w:p>
          <w:p w:rsidR="00DD7E55" w:rsidRPr="00F656EC" w:rsidRDefault="00DD7E55" w:rsidP="00DD7E55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:rsidR="00DD7E55" w:rsidRDefault="00DD7E55" w:rsidP="00DB61C2">
      <w:pPr>
        <w:tabs>
          <w:tab w:val="left" w:pos="0"/>
        </w:tabs>
        <w:spacing w:after="120" w:line="300" w:lineRule="auto"/>
        <w:jc w:val="both"/>
        <w:rPr>
          <w:rFonts w:ascii="Arial" w:hAnsi="Arial" w:cs="Arial"/>
          <w:bCs/>
          <w:sz w:val="21"/>
          <w:szCs w:val="21"/>
        </w:rPr>
      </w:pPr>
    </w:p>
    <w:p w:rsidR="00DB61C2" w:rsidRPr="007B6E75" w:rsidRDefault="00DB61C2" w:rsidP="00DB61C2">
      <w:pPr>
        <w:tabs>
          <w:tab w:val="left" w:pos="0"/>
        </w:tabs>
        <w:spacing w:after="120" w:line="30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7B6E75">
        <w:rPr>
          <w:rFonts w:ascii="Arial" w:hAnsi="Arial" w:cs="Arial"/>
          <w:b/>
          <w:bCs/>
          <w:sz w:val="21"/>
          <w:szCs w:val="21"/>
        </w:rPr>
        <w:t xml:space="preserve">Art. </w:t>
      </w:r>
      <w:r w:rsidR="00DD5AA9">
        <w:rPr>
          <w:rFonts w:ascii="Arial" w:hAnsi="Arial" w:cs="Arial"/>
          <w:b/>
          <w:bCs/>
          <w:sz w:val="21"/>
          <w:szCs w:val="21"/>
        </w:rPr>
        <w:t>4</w:t>
      </w:r>
      <w:r w:rsidRPr="007B6E75">
        <w:rPr>
          <w:rFonts w:ascii="Arial" w:hAnsi="Arial" w:cs="Arial"/>
          <w:b/>
          <w:bCs/>
          <w:sz w:val="21"/>
          <w:szCs w:val="21"/>
        </w:rPr>
        <w:t xml:space="preserve"> – </w:t>
      </w:r>
      <w:r>
        <w:rPr>
          <w:rFonts w:ascii="Arial" w:hAnsi="Arial" w:cs="Arial"/>
          <w:b/>
          <w:bCs/>
          <w:sz w:val="21"/>
          <w:szCs w:val="21"/>
        </w:rPr>
        <w:t>Esperienza maturata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6"/>
      </w:tblGrid>
      <w:tr w:rsidR="00DB61C2" w:rsidRPr="00F656EC" w:rsidTr="00DD7E55">
        <w:tc>
          <w:tcPr>
            <w:tcW w:w="9878" w:type="dxa"/>
            <w:shd w:val="clear" w:color="auto" w:fill="auto"/>
          </w:tcPr>
          <w:p w:rsidR="00DB61C2" w:rsidRPr="005B6C13" w:rsidRDefault="00DB61C2" w:rsidP="00DD7E55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656EC">
              <w:rPr>
                <w:rFonts w:ascii="Arial" w:hAnsi="Arial" w:cs="Arial"/>
                <w:bCs/>
                <w:sz w:val="21"/>
                <w:szCs w:val="21"/>
              </w:rPr>
              <w:t>Breve descrizione del p</w:t>
            </w:r>
            <w:r w:rsidRPr="008C61EE">
              <w:rPr>
                <w:rFonts w:ascii="Arial" w:hAnsi="Arial" w:cs="Arial"/>
                <w:bCs/>
                <w:sz w:val="21"/>
                <w:szCs w:val="21"/>
              </w:rPr>
              <w:t xml:space="preserve">rofilo dell’organizzazione dell’ente proponente, specificando l’esperienza maturata: </w:t>
            </w:r>
            <w:r w:rsidRPr="005B6C13">
              <w:rPr>
                <w:rFonts w:ascii="Arial" w:hAnsi="Arial" w:cs="Arial"/>
                <w:bCs/>
                <w:sz w:val="21"/>
                <w:szCs w:val="21"/>
              </w:rPr>
              <w:t xml:space="preserve">1) in precedente progettazione e attuazione dei dispositivi previsti dal programma </w:t>
            </w:r>
            <w:proofErr w:type="spellStart"/>
            <w:r w:rsidRPr="005B6C13">
              <w:rPr>
                <w:rFonts w:ascii="Arial" w:hAnsi="Arial" w:cs="Arial"/>
                <w:bCs/>
                <w:sz w:val="21"/>
                <w:szCs w:val="21"/>
              </w:rPr>
              <w:t>P.I.P.P.I.</w:t>
            </w:r>
            <w:proofErr w:type="spellEnd"/>
            <w:r w:rsidRPr="005B6C13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:rsidR="00DB61C2" w:rsidRPr="005B6C13" w:rsidRDefault="00DB61C2" w:rsidP="00DD7E55">
            <w:pPr>
              <w:spacing w:line="36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5B6C13">
              <w:rPr>
                <w:rFonts w:ascii="Arial" w:hAnsi="Arial" w:cs="Arial"/>
                <w:bCs/>
                <w:sz w:val="21"/>
                <w:szCs w:val="21"/>
              </w:rPr>
              <w:t xml:space="preserve">2) e/o in progettazione e attuazione di servizi similari, con il coinvolgimento di beneficiari appartenenti al target di interesse del programma </w:t>
            </w:r>
            <w:proofErr w:type="spellStart"/>
            <w:r w:rsidRPr="005B6C13">
              <w:rPr>
                <w:rFonts w:ascii="Arial" w:hAnsi="Arial" w:cs="Arial"/>
                <w:bCs/>
                <w:sz w:val="21"/>
                <w:szCs w:val="21"/>
              </w:rPr>
              <w:t>P.I.P.P.I.</w:t>
            </w:r>
            <w:proofErr w:type="spellEnd"/>
            <w:r w:rsidRPr="005B6C13">
              <w:rPr>
                <w:rFonts w:ascii="Arial" w:hAnsi="Arial" w:cs="Arial"/>
                <w:bCs/>
                <w:sz w:val="21"/>
                <w:szCs w:val="21"/>
              </w:rPr>
              <w:t>, come: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5B6C13">
              <w:rPr>
                <w:rFonts w:ascii="Arial" w:hAnsi="Arial" w:cs="Arial"/>
                <w:bCs/>
                <w:sz w:val="21"/>
                <w:szCs w:val="21"/>
              </w:rPr>
              <w:t xml:space="preserve">- il servizio di educativa domiciliare; i servizi </w:t>
            </w:r>
            <w:r w:rsidRPr="005B6C13">
              <w:rPr>
                <w:rFonts w:ascii="Arial" w:hAnsi="Arial" w:cs="Arial"/>
                <w:bCs/>
                <w:sz w:val="21"/>
                <w:szCs w:val="21"/>
              </w:rPr>
              <w:lastRenderedPageBreak/>
              <w:t>socio-assistenziali;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5B6C13">
              <w:rPr>
                <w:rFonts w:ascii="Arial" w:hAnsi="Arial" w:cs="Arial"/>
                <w:bCs/>
                <w:sz w:val="21"/>
                <w:szCs w:val="21"/>
              </w:rPr>
              <w:t xml:space="preserve">i Centri per le famiglie, </w:t>
            </w:r>
            <w:proofErr w:type="spellStart"/>
            <w:r w:rsidR="00DD5AA9">
              <w:rPr>
                <w:rFonts w:ascii="Arial" w:hAnsi="Arial" w:cs="Arial"/>
                <w:bCs/>
                <w:sz w:val="21"/>
                <w:szCs w:val="21"/>
              </w:rPr>
              <w:t>ect</w:t>
            </w:r>
            <w:proofErr w:type="spellEnd"/>
            <w:r w:rsidR="00DD5AA9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:rsidR="00DB61C2" w:rsidRPr="00F656EC" w:rsidRDefault="00DB61C2" w:rsidP="00DD7E55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:rsidR="00DB61C2" w:rsidRPr="00124195" w:rsidRDefault="00DB61C2" w:rsidP="00DB61C2">
      <w:pPr>
        <w:tabs>
          <w:tab w:val="left" w:pos="0"/>
        </w:tabs>
        <w:spacing w:after="120" w:line="300" w:lineRule="auto"/>
        <w:jc w:val="both"/>
        <w:rPr>
          <w:rFonts w:ascii="Arial" w:hAnsi="Arial" w:cs="Arial"/>
          <w:bCs/>
          <w:sz w:val="21"/>
          <w:szCs w:val="21"/>
        </w:rPr>
      </w:pPr>
    </w:p>
    <w:p w:rsidR="00DB61C2" w:rsidRPr="007B6E75" w:rsidRDefault="00DB61C2" w:rsidP="00DB61C2">
      <w:pPr>
        <w:tabs>
          <w:tab w:val="left" w:pos="0"/>
        </w:tabs>
        <w:spacing w:after="120" w:line="300" w:lineRule="auto"/>
        <w:jc w:val="both"/>
        <w:rPr>
          <w:rFonts w:ascii="Arial" w:hAnsi="Arial" w:cs="Arial"/>
          <w:b/>
          <w:sz w:val="21"/>
          <w:szCs w:val="21"/>
        </w:rPr>
      </w:pPr>
      <w:r w:rsidRPr="007B6E75">
        <w:rPr>
          <w:rFonts w:ascii="Arial" w:hAnsi="Arial" w:cs="Arial"/>
          <w:b/>
          <w:sz w:val="21"/>
          <w:szCs w:val="21"/>
        </w:rPr>
        <w:t xml:space="preserve">Art. </w:t>
      </w:r>
      <w:r w:rsidR="00DD5AA9">
        <w:rPr>
          <w:rFonts w:ascii="Arial" w:hAnsi="Arial" w:cs="Arial"/>
          <w:b/>
          <w:sz w:val="21"/>
          <w:szCs w:val="21"/>
        </w:rPr>
        <w:t>5</w:t>
      </w:r>
      <w:r w:rsidRPr="007B6E75">
        <w:rPr>
          <w:rFonts w:ascii="Arial" w:hAnsi="Arial" w:cs="Arial"/>
          <w:b/>
          <w:sz w:val="21"/>
          <w:szCs w:val="21"/>
        </w:rPr>
        <w:t xml:space="preserve"> – Qualità organizzativa ed esecutiva della proposta progettuale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6"/>
      </w:tblGrid>
      <w:tr w:rsidR="00DB61C2" w:rsidRPr="00F656EC" w:rsidTr="00DD7E55">
        <w:tc>
          <w:tcPr>
            <w:tcW w:w="9878" w:type="dxa"/>
            <w:shd w:val="clear" w:color="auto" w:fill="auto"/>
          </w:tcPr>
          <w:p w:rsidR="00DB61C2" w:rsidRPr="00F656EC" w:rsidRDefault="00DB61C2" w:rsidP="00DD7E55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EC">
              <w:rPr>
                <w:rFonts w:ascii="Arial" w:hAnsi="Arial" w:cs="Arial"/>
                <w:bCs/>
                <w:sz w:val="21"/>
                <w:szCs w:val="21"/>
              </w:rPr>
              <w:t>Breve descrizione:</w:t>
            </w:r>
          </w:p>
          <w:p w:rsidR="00DB61C2" w:rsidRPr="00F656EC" w:rsidRDefault="00DB61C2" w:rsidP="00DB61C2">
            <w:pPr>
              <w:numPr>
                <w:ilvl w:val="0"/>
                <w:numId w:val="12"/>
              </w:numPr>
              <w:tabs>
                <w:tab w:val="clear" w:pos="720"/>
              </w:tabs>
              <w:spacing w:after="120" w:line="300" w:lineRule="auto"/>
              <w:ind w:left="432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656EC">
              <w:rPr>
                <w:rFonts w:ascii="Arial" w:hAnsi="Arial" w:cs="Arial"/>
                <w:bCs/>
                <w:sz w:val="21"/>
                <w:szCs w:val="21"/>
              </w:rPr>
              <w:t xml:space="preserve">modalità di attuazione dei dispositivi di intervento, in coerenza con quanto indicato dai documenti attuativi del Programma </w:t>
            </w:r>
            <w:proofErr w:type="spellStart"/>
            <w:r w:rsidRPr="00F656EC">
              <w:rPr>
                <w:rFonts w:ascii="Arial" w:hAnsi="Arial" w:cs="Arial"/>
                <w:bCs/>
                <w:sz w:val="21"/>
                <w:szCs w:val="21"/>
              </w:rPr>
              <w:t>P.I.P.P.I.</w:t>
            </w:r>
            <w:proofErr w:type="spellEnd"/>
            <w:r w:rsidRPr="00F656EC">
              <w:rPr>
                <w:rFonts w:ascii="Arial" w:hAnsi="Arial" w:cs="Arial"/>
                <w:bCs/>
                <w:sz w:val="21"/>
                <w:szCs w:val="21"/>
              </w:rPr>
              <w:t xml:space="preserve"> e con la programmazione territoriale;</w:t>
            </w:r>
          </w:p>
          <w:p w:rsidR="00DB61C2" w:rsidRPr="00F656EC" w:rsidRDefault="00DB61C2" w:rsidP="00DB61C2">
            <w:pPr>
              <w:numPr>
                <w:ilvl w:val="0"/>
                <w:numId w:val="12"/>
              </w:numPr>
              <w:tabs>
                <w:tab w:val="clear" w:pos="720"/>
              </w:tabs>
              <w:spacing w:after="120" w:line="300" w:lineRule="auto"/>
              <w:ind w:left="432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656EC">
              <w:rPr>
                <w:rFonts w:ascii="Arial" w:hAnsi="Arial" w:cs="Arial"/>
                <w:bCs/>
                <w:sz w:val="21"/>
                <w:szCs w:val="21"/>
              </w:rPr>
              <w:t xml:space="preserve">numero di risorse professionali coinvolte, indicando la relativa qualifica, le funzioni/ruoli, specificando le competenze possedute e gli anni di esperienza maturata in servizi similari o precedenti progettazioni </w:t>
            </w:r>
            <w:proofErr w:type="spellStart"/>
            <w:r w:rsidRPr="00F656EC">
              <w:rPr>
                <w:rFonts w:ascii="Arial" w:hAnsi="Arial" w:cs="Arial"/>
                <w:bCs/>
                <w:sz w:val="21"/>
                <w:szCs w:val="21"/>
              </w:rPr>
              <w:t>P.I.P.P.I.</w:t>
            </w:r>
            <w:proofErr w:type="spellEnd"/>
          </w:p>
          <w:p w:rsidR="00DB61C2" w:rsidRPr="00F656EC" w:rsidRDefault="00DB61C2" w:rsidP="00DD7E55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:rsidR="00DB61C2" w:rsidRDefault="00DB61C2" w:rsidP="00DB61C2">
      <w:pPr>
        <w:tabs>
          <w:tab w:val="left" w:pos="0"/>
        </w:tabs>
        <w:spacing w:after="120" w:line="300" w:lineRule="auto"/>
        <w:jc w:val="both"/>
        <w:rPr>
          <w:rFonts w:ascii="Arial" w:hAnsi="Arial" w:cs="Arial"/>
          <w:sz w:val="21"/>
          <w:szCs w:val="21"/>
        </w:rPr>
      </w:pPr>
    </w:p>
    <w:p w:rsidR="00DD5AA9" w:rsidRDefault="00DD5AA9" w:rsidP="00DD5AA9">
      <w:pPr>
        <w:tabs>
          <w:tab w:val="left" w:pos="0"/>
        </w:tabs>
        <w:spacing w:after="120" w:line="30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Art. </w:t>
      </w:r>
      <w:r w:rsidR="001A74AE">
        <w:rPr>
          <w:rFonts w:ascii="Arial" w:hAnsi="Arial" w:cs="Arial"/>
          <w:b/>
          <w:bCs/>
          <w:sz w:val="21"/>
          <w:szCs w:val="21"/>
        </w:rPr>
        <w:t>6</w:t>
      </w:r>
      <w:r w:rsidRPr="00864E48">
        <w:rPr>
          <w:rFonts w:ascii="Arial" w:hAnsi="Arial" w:cs="Arial"/>
          <w:b/>
          <w:bCs/>
          <w:sz w:val="21"/>
          <w:szCs w:val="21"/>
        </w:rPr>
        <w:t xml:space="preserve"> – Modalità di raccolta, monitoraggio e analisi dei dati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6"/>
      </w:tblGrid>
      <w:tr w:rsidR="00DD5AA9" w:rsidRPr="00F656EC" w:rsidTr="00DD5AA9">
        <w:tc>
          <w:tcPr>
            <w:tcW w:w="9878" w:type="dxa"/>
            <w:shd w:val="clear" w:color="auto" w:fill="auto"/>
          </w:tcPr>
          <w:p w:rsidR="00DD5AA9" w:rsidRPr="00F656EC" w:rsidRDefault="00DD5AA9" w:rsidP="00DD5AA9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EC">
              <w:rPr>
                <w:rFonts w:ascii="Arial" w:hAnsi="Arial" w:cs="Arial"/>
                <w:bCs/>
                <w:sz w:val="21"/>
                <w:szCs w:val="21"/>
              </w:rPr>
              <w:t>Breve descrizione delle modalità di raccolta, monitoraggio dell’intervento e analisi dei dati qualitativi e quantitativi.</w:t>
            </w:r>
          </w:p>
          <w:p w:rsidR="00DD5AA9" w:rsidRPr="00F656EC" w:rsidRDefault="00DD5AA9" w:rsidP="00DD5AA9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D5AA9" w:rsidRPr="00F656EC" w:rsidRDefault="00DD5AA9" w:rsidP="00DD5AA9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:rsidR="00DD5AA9" w:rsidRDefault="00DD5AA9" w:rsidP="00DB61C2">
      <w:pPr>
        <w:tabs>
          <w:tab w:val="left" w:pos="0"/>
        </w:tabs>
        <w:spacing w:after="120" w:line="300" w:lineRule="auto"/>
        <w:jc w:val="both"/>
        <w:rPr>
          <w:rFonts w:ascii="Arial" w:hAnsi="Arial" w:cs="Arial"/>
          <w:sz w:val="21"/>
          <w:szCs w:val="21"/>
        </w:rPr>
      </w:pPr>
    </w:p>
    <w:p w:rsidR="00DB61C2" w:rsidRPr="00864E48" w:rsidRDefault="00DB61C2" w:rsidP="00DB61C2">
      <w:pPr>
        <w:tabs>
          <w:tab w:val="left" w:pos="0"/>
        </w:tabs>
        <w:spacing w:after="120" w:line="30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Art. </w:t>
      </w:r>
      <w:r w:rsidR="001A74AE">
        <w:rPr>
          <w:rFonts w:ascii="Arial" w:hAnsi="Arial" w:cs="Arial"/>
          <w:b/>
          <w:sz w:val="21"/>
          <w:szCs w:val="21"/>
        </w:rPr>
        <w:t>7</w:t>
      </w:r>
      <w:r w:rsidRPr="00864E48">
        <w:rPr>
          <w:rFonts w:ascii="Arial" w:hAnsi="Arial" w:cs="Arial"/>
          <w:b/>
          <w:sz w:val="21"/>
          <w:szCs w:val="21"/>
        </w:rPr>
        <w:t xml:space="preserve"> – Servizi aggiuntivi e migliorativi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6"/>
      </w:tblGrid>
      <w:tr w:rsidR="00DB61C2" w:rsidRPr="00F656EC" w:rsidTr="00DD7E55">
        <w:tc>
          <w:tcPr>
            <w:tcW w:w="9878" w:type="dxa"/>
            <w:shd w:val="clear" w:color="auto" w:fill="auto"/>
          </w:tcPr>
          <w:p w:rsidR="00DB61C2" w:rsidRPr="00F656EC" w:rsidRDefault="00DB61C2" w:rsidP="00DD7E55">
            <w:pPr>
              <w:tabs>
                <w:tab w:val="left" w:pos="0"/>
              </w:tabs>
              <w:spacing w:line="30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656EC">
              <w:rPr>
                <w:rFonts w:ascii="Arial" w:hAnsi="Arial" w:cs="Arial"/>
                <w:bCs/>
                <w:sz w:val="21"/>
                <w:szCs w:val="21"/>
              </w:rPr>
              <w:t xml:space="preserve">Breve descrizione di eventuali elementi di innovazione e sperimentazione rispetto alle modalità consolidate del Programma </w:t>
            </w:r>
            <w:proofErr w:type="spellStart"/>
            <w:r w:rsidRPr="00F656EC">
              <w:rPr>
                <w:rFonts w:ascii="Arial" w:hAnsi="Arial" w:cs="Arial"/>
                <w:bCs/>
                <w:sz w:val="21"/>
                <w:szCs w:val="21"/>
              </w:rPr>
              <w:t>P.I.P.P.I.</w:t>
            </w:r>
            <w:proofErr w:type="spellEnd"/>
            <w:r w:rsidRPr="00F656EC">
              <w:rPr>
                <w:rFonts w:ascii="Arial" w:hAnsi="Arial" w:cs="Arial"/>
                <w:bCs/>
                <w:sz w:val="21"/>
                <w:szCs w:val="21"/>
              </w:rPr>
              <w:t xml:space="preserve">, considerando i seguenti elementi: </w:t>
            </w:r>
          </w:p>
          <w:p w:rsidR="00DB61C2" w:rsidRPr="00F656EC" w:rsidRDefault="00DB61C2" w:rsidP="00DD7E55">
            <w:pPr>
              <w:tabs>
                <w:tab w:val="left" w:pos="0"/>
              </w:tabs>
              <w:spacing w:line="30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656EC">
              <w:rPr>
                <w:rFonts w:ascii="Arial" w:hAnsi="Arial" w:cs="Arial"/>
                <w:bCs/>
                <w:sz w:val="21"/>
                <w:szCs w:val="21"/>
              </w:rPr>
              <w:t xml:space="preserve">- erogazione dei servizi; </w:t>
            </w:r>
          </w:p>
          <w:p w:rsidR="00DB61C2" w:rsidRPr="00F656EC" w:rsidRDefault="00DB61C2" w:rsidP="00DD7E55">
            <w:pPr>
              <w:tabs>
                <w:tab w:val="left" w:pos="0"/>
              </w:tabs>
              <w:spacing w:line="30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656EC">
              <w:rPr>
                <w:rFonts w:ascii="Arial" w:hAnsi="Arial" w:cs="Arial"/>
                <w:bCs/>
                <w:sz w:val="21"/>
                <w:szCs w:val="21"/>
              </w:rPr>
              <w:t xml:space="preserve">- coinvolgimento della rete degli interventi e servizi;  </w:t>
            </w:r>
          </w:p>
          <w:p w:rsidR="00DB61C2" w:rsidRPr="00F656EC" w:rsidRDefault="00DB61C2" w:rsidP="00DD7E55">
            <w:pPr>
              <w:tabs>
                <w:tab w:val="left" w:pos="0"/>
              </w:tabs>
              <w:spacing w:line="30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656EC">
              <w:rPr>
                <w:rFonts w:ascii="Arial" w:hAnsi="Arial" w:cs="Arial"/>
                <w:bCs/>
                <w:sz w:val="21"/>
                <w:szCs w:val="21"/>
              </w:rPr>
              <w:t>- raccordo con l’Ente Pubblico;</w:t>
            </w:r>
          </w:p>
          <w:p w:rsidR="00DB61C2" w:rsidRPr="00F656EC" w:rsidRDefault="00DB61C2" w:rsidP="00DD7E55">
            <w:pPr>
              <w:tabs>
                <w:tab w:val="left" w:pos="0"/>
              </w:tabs>
              <w:spacing w:line="30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656EC">
              <w:rPr>
                <w:rFonts w:ascii="Arial" w:hAnsi="Arial" w:cs="Arial"/>
                <w:bCs/>
                <w:sz w:val="21"/>
                <w:szCs w:val="21"/>
              </w:rPr>
              <w:t>- modalità gestionali;</w:t>
            </w:r>
          </w:p>
          <w:p w:rsidR="00DB61C2" w:rsidRPr="00F656EC" w:rsidRDefault="00DB61C2" w:rsidP="00DD7E55">
            <w:pPr>
              <w:tabs>
                <w:tab w:val="left" w:pos="0"/>
              </w:tabs>
              <w:spacing w:line="30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656EC">
              <w:rPr>
                <w:rFonts w:ascii="Arial" w:hAnsi="Arial" w:cs="Arial"/>
                <w:bCs/>
                <w:sz w:val="21"/>
                <w:szCs w:val="21"/>
              </w:rPr>
              <w:t>- strumenti tecnologici.</w:t>
            </w:r>
          </w:p>
          <w:p w:rsidR="00DB61C2" w:rsidRPr="00F656EC" w:rsidRDefault="00DB61C2" w:rsidP="00DD7E55">
            <w:pPr>
              <w:tabs>
                <w:tab w:val="left" w:pos="0"/>
              </w:tabs>
              <w:spacing w:line="30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DB61C2" w:rsidRPr="00F656EC" w:rsidRDefault="00DB61C2" w:rsidP="00DD7E55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EC">
              <w:rPr>
                <w:rFonts w:ascii="Arial" w:hAnsi="Arial" w:cs="Arial"/>
                <w:bCs/>
                <w:sz w:val="21"/>
                <w:szCs w:val="21"/>
              </w:rPr>
              <w:t>Breve descrizione di eventuali soluzioni tecniche offerte che minimizzino gli impatti ambientali derivanti dall’attuazione dell’intervento e/o favoriscano la parità di genere e generazionale mediante l’inclusione di giovani e donne nella realizzazione del progetto.</w:t>
            </w:r>
          </w:p>
          <w:p w:rsidR="00DB61C2" w:rsidRPr="00F656EC" w:rsidRDefault="00DB61C2" w:rsidP="00DD7E55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B61C2" w:rsidRPr="00F656EC" w:rsidRDefault="00DB61C2" w:rsidP="00DD7E55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:rsidR="00DB61C2" w:rsidRDefault="00DB61C2" w:rsidP="00DB61C2">
      <w:pPr>
        <w:tabs>
          <w:tab w:val="left" w:pos="0"/>
        </w:tabs>
        <w:spacing w:after="120" w:line="300" w:lineRule="auto"/>
        <w:jc w:val="both"/>
        <w:rPr>
          <w:rFonts w:ascii="Arial" w:hAnsi="Arial" w:cs="Arial"/>
          <w:bCs/>
          <w:sz w:val="21"/>
          <w:szCs w:val="21"/>
          <w:highlight w:val="yellow"/>
        </w:rPr>
      </w:pPr>
    </w:p>
    <w:p w:rsidR="00DB61C2" w:rsidRPr="00864E48" w:rsidRDefault="00DB61C2" w:rsidP="00DB61C2">
      <w:pPr>
        <w:tabs>
          <w:tab w:val="left" w:pos="0"/>
        </w:tabs>
        <w:spacing w:after="120" w:line="30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DB61C2" w:rsidRDefault="00DB61C2" w:rsidP="00DB61C2">
      <w:pPr>
        <w:tabs>
          <w:tab w:val="left" w:pos="0"/>
        </w:tabs>
        <w:spacing w:after="120" w:line="30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 xml:space="preserve">Art. </w:t>
      </w:r>
      <w:r w:rsidR="001A74AE">
        <w:rPr>
          <w:rFonts w:ascii="Arial" w:hAnsi="Arial" w:cs="Arial"/>
          <w:b/>
          <w:bCs/>
          <w:sz w:val="21"/>
          <w:szCs w:val="21"/>
        </w:rPr>
        <w:t>8</w:t>
      </w:r>
      <w:r w:rsidRPr="00793AE3">
        <w:rPr>
          <w:rFonts w:ascii="Arial" w:hAnsi="Arial" w:cs="Arial"/>
          <w:b/>
          <w:bCs/>
          <w:sz w:val="21"/>
          <w:szCs w:val="21"/>
        </w:rPr>
        <w:t xml:space="preserve"> – Piano economico finanziario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6"/>
      </w:tblGrid>
      <w:tr w:rsidR="00DB61C2" w:rsidRPr="00F656EC" w:rsidTr="00DD7E55">
        <w:tc>
          <w:tcPr>
            <w:tcW w:w="9878" w:type="dxa"/>
            <w:shd w:val="clear" w:color="auto" w:fill="auto"/>
          </w:tcPr>
          <w:p w:rsidR="00DB61C2" w:rsidRPr="00F656EC" w:rsidRDefault="00DB61C2" w:rsidP="00DD7E55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656EC">
              <w:rPr>
                <w:rFonts w:ascii="Arial" w:hAnsi="Arial" w:cs="Arial"/>
                <w:bCs/>
                <w:sz w:val="21"/>
                <w:szCs w:val="21"/>
              </w:rPr>
              <w:t xml:space="preserve">Redigere il piano economico finanziario costituito dalle risorse economiche, umane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(inclusa l’eventuale valorizzazione del lavoro volontario nel rispetto delle disposizioni dell’Avviso pubblico) </w:t>
            </w:r>
            <w:r w:rsidRPr="00F656EC">
              <w:rPr>
                <w:rFonts w:ascii="Arial" w:hAnsi="Arial" w:cs="Arial"/>
                <w:bCs/>
                <w:sz w:val="21"/>
                <w:szCs w:val="21"/>
              </w:rPr>
              <w:t>e strumentali messe a disposizione dall’AP e dall’EAP, specificando le singole voci di spesa.</w:t>
            </w:r>
          </w:p>
          <w:p w:rsidR="00DB61C2" w:rsidRPr="00F656EC" w:rsidRDefault="00DB61C2" w:rsidP="00DD7E55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656EC">
              <w:rPr>
                <w:rFonts w:ascii="Arial" w:hAnsi="Arial" w:cs="Arial"/>
                <w:sz w:val="21"/>
                <w:szCs w:val="21"/>
              </w:rPr>
              <w:t xml:space="preserve">Specificare le risorse aggiuntive messe a disposizione del progetto, intese come beni immobili o mobili, strumenti, attrezzature, risorse umane e integrazioni al budget con risorse proprie o di terzi finanziatori. </w:t>
            </w:r>
          </w:p>
          <w:p w:rsidR="00DB61C2" w:rsidRPr="00F656EC" w:rsidRDefault="00DB61C2" w:rsidP="00DD7E55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DB61C2" w:rsidRPr="00F656EC" w:rsidRDefault="00DB61C2" w:rsidP="00DD7E55">
            <w:pPr>
              <w:tabs>
                <w:tab w:val="left" w:pos="0"/>
              </w:tabs>
              <w:spacing w:after="120" w:line="300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:rsidR="00DB61C2" w:rsidRPr="00793AE3" w:rsidRDefault="00DB61C2" w:rsidP="00DB61C2">
      <w:pPr>
        <w:tabs>
          <w:tab w:val="left" w:pos="0"/>
        </w:tabs>
        <w:spacing w:after="120" w:line="30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DB61C2" w:rsidRDefault="00DB61C2" w:rsidP="00DB61C2">
      <w:pPr>
        <w:rPr>
          <w:rFonts w:ascii="Arial" w:hAnsi="Arial" w:cs="Arial"/>
          <w:bCs/>
          <w:sz w:val="21"/>
          <w:szCs w:val="21"/>
        </w:rPr>
      </w:pPr>
    </w:p>
    <w:p w:rsidR="00DB61C2" w:rsidRPr="00C76A0B" w:rsidRDefault="00DB61C2" w:rsidP="00DB61C2">
      <w:pPr>
        <w:rPr>
          <w:rFonts w:ascii="Arial" w:hAnsi="Arial" w:cs="Arial"/>
          <w:sz w:val="21"/>
          <w:szCs w:val="21"/>
        </w:rPr>
      </w:pPr>
      <w:r w:rsidRPr="00C76A0B">
        <w:rPr>
          <w:rFonts w:ascii="Arial" w:hAnsi="Arial" w:cs="Arial"/>
          <w:sz w:val="21"/>
          <w:szCs w:val="21"/>
        </w:rPr>
        <w:t xml:space="preserve">Luogo e data __________________                                                                           </w:t>
      </w:r>
    </w:p>
    <w:p w:rsidR="00DB61C2" w:rsidRPr="00B63632" w:rsidRDefault="00DB61C2" w:rsidP="00DB61C2">
      <w:pPr>
        <w:rPr>
          <w:rFonts w:ascii="Arial" w:hAnsi="Arial" w:cs="Arial"/>
          <w:sz w:val="21"/>
          <w:szCs w:val="21"/>
        </w:rPr>
      </w:pPr>
    </w:p>
    <w:p w:rsidR="00DB61C2" w:rsidRPr="00B63632" w:rsidRDefault="00DB61C2" w:rsidP="00DB61C2">
      <w:pPr>
        <w:jc w:val="right"/>
        <w:rPr>
          <w:rFonts w:ascii="Arial" w:hAnsi="Arial" w:cs="Arial"/>
          <w:sz w:val="21"/>
          <w:szCs w:val="21"/>
        </w:rPr>
      </w:pPr>
      <w:r w:rsidRPr="00B63632">
        <w:rPr>
          <w:rFonts w:ascii="Arial" w:hAnsi="Arial" w:cs="Arial"/>
          <w:sz w:val="21"/>
          <w:szCs w:val="21"/>
        </w:rPr>
        <w:t>IL LEGALE RAPPRESENTANTE</w:t>
      </w:r>
      <w:r w:rsidRPr="00B63632">
        <w:rPr>
          <w:rStyle w:val="Rimandonotaapidipagina"/>
          <w:rFonts w:ascii="Arial" w:hAnsi="Arial" w:cs="Arial"/>
          <w:sz w:val="21"/>
          <w:szCs w:val="21"/>
        </w:rPr>
        <w:footnoteReference w:id="1"/>
      </w:r>
    </w:p>
    <w:p w:rsidR="00DB61C2" w:rsidRPr="00B63632" w:rsidRDefault="00DB61C2" w:rsidP="00DB61C2">
      <w:pPr>
        <w:ind w:left="5664" w:right="566" w:firstLine="708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Pr="00B63632">
        <w:rPr>
          <w:rFonts w:ascii="Arial" w:hAnsi="Arial" w:cs="Arial"/>
          <w:sz w:val="21"/>
          <w:szCs w:val="21"/>
        </w:rPr>
        <w:t>(o il procuratore)</w:t>
      </w:r>
    </w:p>
    <w:p w:rsidR="00DB61C2" w:rsidRPr="00F331CA" w:rsidRDefault="00DB61C2" w:rsidP="00DB61C2">
      <w:pPr>
        <w:spacing w:line="360" w:lineRule="auto"/>
        <w:ind w:left="5664" w:right="282" w:firstLine="70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sz w:val="21"/>
          <w:szCs w:val="21"/>
        </w:rPr>
        <w:t xml:space="preserve">       </w:t>
      </w:r>
      <w:r w:rsidRPr="00986E86">
        <w:rPr>
          <w:rFonts w:ascii="Arial" w:hAnsi="Arial" w:cs="Arial"/>
          <w:i/>
          <w:sz w:val="20"/>
          <w:szCs w:val="20"/>
        </w:rPr>
        <w:t>Firmato digitalmente</w:t>
      </w:r>
    </w:p>
    <w:p w:rsidR="006477BA" w:rsidRPr="00484B93" w:rsidRDefault="006477BA" w:rsidP="00DB61C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</w:p>
    <w:sectPr w:rsidR="006477BA" w:rsidRPr="00484B93" w:rsidSect="00484B93">
      <w:headerReference w:type="first" r:id="rId7"/>
      <w:pgSz w:w="11906" w:h="16838"/>
      <w:pgMar w:top="1417" w:right="1134" w:bottom="1134" w:left="1134" w:header="568" w:footer="55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AA9" w:rsidRDefault="00DD5AA9" w:rsidP="00736805">
      <w:pPr>
        <w:spacing w:after="0" w:line="240" w:lineRule="auto"/>
      </w:pPr>
      <w:r>
        <w:separator/>
      </w:r>
    </w:p>
  </w:endnote>
  <w:endnote w:type="continuationSeparator" w:id="0">
    <w:p w:rsidR="00DD5AA9" w:rsidRDefault="00DD5AA9" w:rsidP="0073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AA9" w:rsidRDefault="00DD5AA9" w:rsidP="00736805">
      <w:pPr>
        <w:spacing w:after="0" w:line="240" w:lineRule="auto"/>
      </w:pPr>
      <w:r>
        <w:separator/>
      </w:r>
    </w:p>
  </w:footnote>
  <w:footnote w:type="continuationSeparator" w:id="0">
    <w:p w:rsidR="00DD5AA9" w:rsidRDefault="00DD5AA9" w:rsidP="00736805">
      <w:pPr>
        <w:spacing w:after="0" w:line="240" w:lineRule="auto"/>
      </w:pPr>
      <w:r>
        <w:continuationSeparator/>
      </w:r>
    </w:p>
  </w:footnote>
  <w:footnote w:id="1">
    <w:p w:rsidR="00DD5AA9" w:rsidRPr="00097542" w:rsidRDefault="00DD5AA9" w:rsidP="00DB61C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097542">
        <w:rPr>
          <w:rFonts w:ascii="Arial" w:hAnsi="Arial" w:cs="Arial"/>
          <w:i/>
          <w:sz w:val="16"/>
          <w:szCs w:val="16"/>
        </w:rPr>
        <w:footnoteRef/>
      </w:r>
      <w:r w:rsidRPr="00097542">
        <w:rPr>
          <w:rFonts w:ascii="Arial" w:hAnsi="Arial" w:cs="Arial"/>
          <w:i/>
          <w:sz w:val="16"/>
          <w:szCs w:val="16"/>
        </w:rPr>
        <w:t xml:space="preserve"> In caso di aggregazione costituita, l’istanza di partecipazione dovrà essere sottoscritta dal legale rappresentante/procuratore della mandataria. In caso di aggregazione costituenda, l’istanza di partecipazione dovrà essere sottoscritta da tutti i legali rappresentanti/procuratori dei membri dell’aggregazione.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A9" w:rsidRPr="00484B93" w:rsidRDefault="00DD5AA9" w:rsidP="00484B93">
    <w:pPr>
      <w:jc w:val="center"/>
      <w:rPr>
        <w:rFonts w:ascii="Candara" w:hAnsi="Candara"/>
        <w:b/>
      </w:rPr>
    </w:pPr>
    <w:r>
      <w:rPr>
        <w:rFonts w:cstheme="minorHAnsi"/>
        <w:noProof/>
        <w:lang w:eastAsia="it-IT"/>
      </w:rPr>
      <w:drawing>
        <wp:inline distT="0" distB="0" distL="0" distR="0">
          <wp:extent cx="2457948" cy="617220"/>
          <wp:effectExtent l="0" t="0" r="0" b="0"/>
          <wp:docPr id="13" name="Immagine 1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948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noProof/>
        <w:lang w:eastAsia="it-IT"/>
      </w:rPr>
      <w:drawing>
        <wp:inline distT="0" distB="0" distL="0" distR="0">
          <wp:extent cx="1328389" cy="822960"/>
          <wp:effectExtent l="0" t="0" r="5715" b="0"/>
          <wp:docPr id="14" name="Immagine 1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795" cy="824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>
          <wp:extent cx="1190625" cy="971550"/>
          <wp:effectExtent l="19050" t="0" r="9525" b="0"/>
          <wp:docPr id="1" name="Immagine 1" descr="Logoambito_1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mbito_1_min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1000"/>
    <w:multiLevelType w:val="hybridMultilevel"/>
    <w:tmpl w:val="23F61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B6D19"/>
    <w:multiLevelType w:val="hybridMultilevel"/>
    <w:tmpl w:val="2CB0C6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C7978"/>
    <w:multiLevelType w:val="hybridMultilevel"/>
    <w:tmpl w:val="A6F20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F26C8"/>
    <w:multiLevelType w:val="hybridMultilevel"/>
    <w:tmpl w:val="08D04F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F4DF6"/>
    <w:multiLevelType w:val="hybridMultilevel"/>
    <w:tmpl w:val="2B8873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F1D77"/>
    <w:multiLevelType w:val="hybridMultilevel"/>
    <w:tmpl w:val="D4ECE194"/>
    <w:lvl w:ilvl="0" w:tplc="F8289E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A2063"/>
    <w:multiLevelType w:val="hybridMultilevel"/>
    <w:tmpl w:val="442496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6C1B2B"/>
    <w:multiLevelType w:val="hybridMultilevel"/>
    <w:tmpl w:val="DBDE64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B725B"/>
    <w:multiLevelType w:val="hybridMultilevel"/>
    <w:tmpl w:val="F5E271B0"/>
    <w:lvl w:ilvl="0" w:tplc="464AE720">
      <w:start w:val="1"/>
      <w:numFmt w:val="bullet"/>
      <w:lvlText w:val="□"/>
      <w:lvlJc w:val="left"/>
      <w:pPr>
        <w:ind w:left="6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>
    <w:nsid w:val="6ED22F7E"/>
    <w:multiLevelType w:val="hybridMultilevel"/>
    <w:tmpl w:val="494E8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177A12"/>
    <w:multiLevelType w:val="hybridMultilevel"/>
    <w:tmpl w:val="8C7E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675CF"/>
    <w:multiLevelType w:val="hybridMultilevel"/>
    <w:tmpl w:val="BCE41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2A1E8B"/>
    <w:rsid w:val="00006186"/>
    <w:rsid w:val="00011940"/>
    <w:rsid w:val="00014C6E"/>
    <w:rsid w:val="0002076B"/>
    <w:rsid w:val="00046276"/>
    <w:rsid w:val="0004754F"/>
    <w:rsid w:val="000519B3"/>
    <w:rsid w:val="000569B0"/>
    <w:rsid w:val="000711A6"/>
    <w:rsid w:val="000714EC"/>
    <w:rsid w:val="00074DD0"/>
    <w:rsid w:val="00077F51"/>
    <w:rsid w:val="00091DAB"/>
    <w:rsid w:val="00096779"/>
    <w:rsid w:val="00096CE0"/>
    <w:rsid w:val="000A4439"/>
    <w:rsid w:val="000A7AF3"/>
    <w:rsid w:val="000C1268"/>
    <w:rsid w:val="000D4FC7"/>
    <w:rsid w:val="000E1D94"/>
    <w:rsid w:val="000E2882"/>
    <w:rsid w:val="000E7887"/>
    <w:rsid w:val="00107D69"/>
    <w:rsid w:val="00110FEB"/>
    <w:rsid w:val="00122011"/>
    <w:rsid w:val="001310D9"/>
    <w:rsid w:val="0014043B"/>
    <w:rsid w:val="00146F6A"/>
    <w:rsid w:val="00155BAF"/>
    <w:rsid w:val="001A54C5"/>
    <w:rsid w:val="001A74AE"/>
    <w:rsid w:val="001F25B0"/>
    <w:rsid w:val="00203175"/>
    <w:rsid w:val="00210915"/>
    <w:rsid w:val="0023467B"/>
    <w:rsid w:val="0024271D"/>
    <w:rsid w:val="00266BAA"/>
    <w:rsid w:val="00287DEB"/>
    <w:rsid w:val="002A1E8B"/>
    <w:rsid w:val="002C370A"/>
    <w:rsid w:val="002D2666"/>
    <w:rsid w:val="002D4637"/>
    <w:rsid w:val="002D73D0"/>
    <w:rsid w:val="002E3537"/>
    <w:rsid w:val="002E5A0D"/>
    <w:rsid w:val="002F154D"/>
    <w:rsid w:val="002F302A"/>
    <w:rsid w:val="002F3F84"/>
    <w:rsid w:val="00300FBF"/>
    <w:rsid w:val="003038DA"/>
    <w:rsid w:val="00317CAF"/>
    <w:rsid w:val="00326D69"/>
    <w:rsid w:val="00330D15"/>
    <w:rsid w:val="0033251A"/>
    <w:rsid w:val="00333340"/>
    <w:rsid w:val="003368E3"/>
    <w:rsid w:val="00336E42"/>
    <w:rsid w:val="00363095"/>
    <w:rsid w:val="00364632"/>
    <w:rsid w:val="0036518B"/>
    <w:rsid w:val="00380FF6"/>
    <w:rsid w:val="00391374"/>
    <w:rsid w:val="003B0298"/>
    <w:rsid w:val="003B39AC"/>
    <w:rsid w:val="003B3F09"/>
    <w:rsid w:val="003B4754"/>
    <w:rsid w:val="003B78EA"/>
    <w:rsid w:val="003C76C0"/>
    <w:rsid w:val="003E13F3"/>
    <w:rsid w:val="003E4FBF"/>
    <w:rsid w:val="003E7579"/>
    <w:rsid w:val="003E7621"/>
    <w:rsid w:val="003F7BF2"/>
    <w:rsid w:val="004169EE"/>
    <w:rsid w:val="00422172"/>
    <w:rsid w:val="0043023C"/>
    <w:rsid w:val="004368CD"/>
    <w:rsid w:val="00466499"/>
    <w:rsid w:val="00470BAF"/>
    <w:rsid w:val="00474EE4"/>
    <w:rsid w:val="00484B93"/>
    <w:rsid w:val="004A26E7"/>
    <w:rsid w:val="004A6937"/>
    <w:rsid w:val="004B0008"/>
    <w:rsid w:val="004F4781"/>
    <w:rsid w:val="005031D4"/>
    <w:rsid w:val="00505BC6"/>
    <w:rsid w:val="00505EEB"/>
    <w:rsid w:val="005108E4"/>
    <w:rsid w:val="00525A80"/>
    <w:rsid w:val="00527FF6"/>
    <w:rsid w:val="005301D8"/>
    <w:rsid w:val="00541B0C"/>
    <w:rsid w:val="00566E31"/>
    <w:rsid w:val="005857DF"/>
    <w:rsid w:val="00593C32"/>
    <w:rsid w:val="005B4FDB"/>
    <w:rsid w:val="005B5B22"/>
    <w:rsid w:val="005C3583"/>
    <w:rsid w:val="005D3AE5"/>
    <w:rsid w:val="005D514D"/>
    <w:rsid w:val="005E3888"/>
    <w:rsid w:val="006056AF"/>
    <w:rsid w:val="00607812"/>
    <w:rsid w:val="00615508"/>
    <w:rsid w:val="0061711C"/>
    <w:rsid w:val="00631064"/>
    <w:rsid w:val="006312E6"/>
    <w:rsid w:val="006330B6"/>
    <w:rsid w:val="00636B57"/>
    <w:rsid w:val="006370EF"/>
    <w:rsid w:val="006477BA"/>
    <w:rsid w:val="006477F5"/>
    <w:rsid w:val="00652AE8"/>
    <w:rsid w:val="00662A98"/>
    <w:rsid w:val="00691DC8"/>
    <w:rsid w:val="006967C8"/>
    <w:rsid w:val="0069713A"/>
    <w:rsid w:val="006A338B"/>
    <w:rsid w:val="006B655C"/>
    <w:rsid w:val="006C7680"/>
    <w:rsid w:val="006F4F0C"/>
    <w:rsid w:val="007151DF"/>
    <w:rsid w:val="00716404"/>
    <w:rsid w:val="00720BF9"/>
    <w:rsid w:val="00726A42"/>
    <w:rsid w:val="00736805"/>
    <w:rsid w:val="00742770"/>
    <w:rsid w:val="007476D6"/>
    <w:rsid w:val="00760A66"/>
    <w:rsid w:val="00762264"/>
    <w:rsid w:val="00762BA1"/>
    <w:rsid w:val="0077179B"/>
    <w:rsid w:val="007778EB"/>
    <w:rsid w:val="00780F8B"/>
    <w:rsid w:val="007860E1"/>
    <w:rsid w:val="00793A6E"/>
    <w:rsid w:val="007A3104"/>
    <w:rsid w:val="007B5FDC"/>
    <w:rsid w:val="007B665E"/>
    <w:rsid w:val="007C0CFC"/>
    <w:rsid w:val="007C1A56"/>
    <w:rsid w:val="007D7A3F"/>
    <w:rsid w:val="007E2311"/>
    <w:rsid w:val="007E30DE"/>
    <w:rsid w:val="007F090C"/>
    <w:rsid w:val="007F436F"/>
    <w:rsid w:val="00814E14"/>
    <w:rsid w:val="00822FB9"/>
    <w:rsid w:val="00827D31"/>
    <w:rsid w:val="00850522"/>
    <w:rsid w:val="008658F6"/>
    <w:rsid w:val="008730EC"/>
    <w:rsid w:val="008827E5"/>
    <w:rsid w:val="008930AD"/>
    <w:rsid w:val="008A4957"/>
    <w:rsid w:val="008C6112"/>
    <w:rsid w:val="008C6A44"/>
    <w:rsid w:val="008D2FD8"/>
    <w:rsid w:val="008F6C8A"/>
    <w:rsid w:val="0090497D"/>
    <w:rsid w:val="00937C0A"/>
    <w:rsid w:val="009430E7"/>
    <w:rsid w:val="009559B1"/>
    <w:rsid w:val="00980D66"/>
    <w:rsid w:val="009B3A4E"/>
    <w:rsid w:val="009C54C5"/>
    <w:rsid w:val="009F0719"/>
    <w:rsid w:val="009F432E"/>
    <w:rsid w:val="00A07F80"/>
    <w:rsid w:val="00A17667"/>
    <w:rsid w:val="00A20C3D"/>
    <w:rsid w:val="00A3119F"/>
    <w:rsid w:val="00A41D95"/>
    <w:rsid w:val="00A73B67"/>
    <w:rsid w:val="00AB7805"/>
    <w:rsid w:val="00AC2DDF"/>
    <w:rsid w:val="00AE35F6"/>
    <w:rsid w:val="00AF2408"/>
    <w:rsid w:val="00AF510F"/>
    <w:rsid w:val="00B06E9D"/>
    <w:rsid w:val="00B075A8"/>
    <w:rsid w:val="00B33AEA"/>
    <w:rsid w:val="00B366DC"/>
    <w:rsid w:val="00B44F7E"/>
    <w:rsid w:val="00B757FE"/>
    <w:rsid w:val="00BA3B3E"/>
    <w:rsid w:val="00BB6691"/>
    <w:rsid w:val="00BD19BD"/>
    <w:rsid w:val="00BD7BDC"/>
    <w:rsid w:val="00C06E22"/>
    <w:rsid w:val="00C128A6"/>
    <w:rsid w:val="00C15C32"/>
    <w:rsid w:val="00C26654"/>
    <w:rsid w:val="00C555CD"/>
    <w:rsid w:val="00C706C4"/>
    <w:rsid w:val="00C81B26"/>
    <w:rsid w:val="00C916AB"/>
    <w:rsid w:val="00CB594E"/>
    <w:rsid w:val="00CC78C6"/>
    <w:rsid w:val="00CE1F2E"/>
    <w:rsid w:val="00CF4D57"/>
    <w:rsid w:val="00D31681"/>
    <w:rsid w:val="00D334B1"/>
    <w:rsid w:val="00D339FF"/>
    <w:rsid w:val="00D43E23"/>
    <w:rsid w:val="00DA7531"/>
    <w:rsid w:val="00DB61C2"/>
    <w:rsid w:val="00DD5AA9"/>
    <w:rsid w:val="00DD6E92"/>
    <w:rsid w:val="00DD7E55"/>
    <w:rsid w:val="00DE4457"/>
    <w:rsid w:val="00DE5CA5"/>
    <w:rsid w:val="00DF073F"/>
    <w:rsid w:val="00DF48D8"/>
    <w:rsid w:val="00DF7A9D"/>
    <w:rsid w:val="00E01CF9"/>
    <w:rsid w:val="00E14C38"/>
    <w:rsid w:val="00E21369"/>
    <w:rsid w:val="00E22B01"/>
    <w:rsid w:val="00E35358"/>
    <w:rsid w:val="00E41B71"/>
    <w:rsid w:val="00E478A0"/>
    <w:rsid w:val="00E5166B"/>
    <w:rsid w:val="00E520A4"/>
    <w:rsid w:val="00E56E65"/>
    <w:rsid w:val="00E63D87"/>
    <w:rsid w:val="00E93CA8"/>
    <w:rsid w:val="00EA13FB"/>
    <w:rsid w:val="00EA3C7F"/>
    <w:rsid w:val="00EA7559"/>
    <w:rsid w:val="00EB1F38"/>
    <w:rsid w:val="00EB4D24"/>
    <w:rsid w:val="00EC1E4F"/>
    <w:rsid w:val="00EC36A9"/>
    <w:rsid w:val="00ED073A"/>
    <w:rsid w:val="00ED712B"/>
    <w:rsid w:val="00EE5261"/>
    <w:rsid w:val="00F10DFA"/>
    <w:rsid w:val="00F34254"/>
    <w:rsid w:val="00F365A2"/>
    <w:rsid w:val="00F45834"/>
    <w:rsid w:val="00F52173"/>
    <w:rsid w:val="00F53F90"/>
    <w:rsid w:val="00F64581"/>
    <w:rsid w:val="00F947F7"/>
    <w:rsid w:val="00FD09D3"/>
    <w:rsid w:val="00FD4EA3"/>
    <w:rsid w:val="00FE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12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qFormat/>
    <w:rsid w:val="00C555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6C0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FD4EA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FD4EA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368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805"/>
  </w:style>
  <w:style w:type="paragraph" w:styleId="Pidipagina">
    <w:name w:val="footer"/>
    <w:basedOn w:val="Normale"/>
    <w:link w:val="PidipaginaCarattere"/>
    <w:uiPriority w:val="99"/>
    <w:unhideWhenUsed/>
    <w:rsid w:val="007368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805"/>
  </w:style>
  <w:style w:type="character" w:customStyle="1" w:styleId="ParagrafoelencoCarattere">
    <w:name w:val="Paragrafo elenco Carattere"/>
    <w:link w:val="Paragrafoelenco"/>
    <w:locked/>
    <w:rsid w:val="008658F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51DF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51DF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7151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6915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eBMS User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Ambito</dc:creator>
  <cp:lastModifiedBy>leol</cp:lastModifiedBy>
  <cp:revision>2</cp:revision>
  <cp:lastPrinted>2022-10-04T08:54:00Z</cp:lastPrinted>
  <dcterms:created xsi:type="dcterms:W3CDTF">2023-06-30T06:43:00Z</dcterms:created>
  <dcterms:modified xsi:type="dcterms:W3CDTF">2023-06-30T06:43:00Z</dcterms:modified>
</cp:coreProperties>
</file>